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op de muur zwart</w:t>
      </w:r>
    </w:p>
    <w:p/>
    <w:p>
      <w:pPr/>
      <w:r>
        <w:rPr/>
        <w:t xml:space="preserve">Afmetingen (L x B x H): 62 x 123 x 123 mm; Met bewegingsmelder: Ja; Fabrieksgarantie: 5 jaar; Instellingen via: Bluetooth; Met afstandsbediening: Nee; Variant: COM1 - op de muur zwart; VPE1, EAN: 4007841082048; Uitvoering: Aanwezigheidsmelder; Toepassing, plaats: Binnen; Toepassing, ruimte: Binnen, hal / gang; kleur: zwart;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1 W; Technologie, sensoren: Hoogfrequente straling;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Functies: Parameterinstelling voor groepen, (Half-) automatisch, Lichtscène, Handmatig ON / ON-OFF, Buurgroepfunctie, Normaal- / testbedrijf; Schemerinstelling: 2 – 2000 lx; Tijdinstelling: 10 sec. – 60 min; basislichtfunctie: Nee; Hoofdlicht instelbaar: Nee; Schemerinstelling Teach: Nee;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082048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COM1 -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2024-07-07T01:02:55+02:00</dcterms:created>
  <dcterms:modified xsi:type="dcterms:W3CDTF">2024-07-07T01:02:55+02:00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